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10FE" w:rsidRDefault="00992E18">
      <w:pPr>
        <w:pBdr>
          <w:top w:val="nil"/>
          <w:left w:val="nil"/>
          <w:bottom w:val="nil"/>
          <w:right w:val="nil"/>
          <w:between w:val="nil"/>
        </w:pBdr>
        <w:jc w:val="center"/>
        <w:rPr>
          <w:rFonts w:ascii="Times New Roman" w:eastAsia="Times New Roman" w:hAnsi="Times New Roman" w:cs="Times New Roman"/>
          <w:b/>
          <w:sz w:val="56"/>
          <w:szCs w:val="56"/>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1039559</wp:posOffset>
            </wp:positionV>
            <wp:extent cx="5943600" cy="1955800"/>
            <wp:effectExtent l="0" t="0" r="0" b="0"/>
            <wp:wrapSquare wrapText="bothSides" distT="114300" distB="114300" distL="114300" distR="114300"/>
            <wp:docPr id="2" name="image3.png" descr="color-clearbkg-lg.png"/>
            <wp:cNvGraphicFramePr/>
            <a:graphic xmlns:a="http://schemas.openxmlformats.org/drawingml/2006/main">
              <a:graphicData uri="http://schemas.openxmlformats.org/drawingml/2006/picture">
                <pic:pic xmlns:pic="http://schemas.openxmlformats.org/drawingml/2006/picture">
                  <pic:nvPicPr>
                    <pic:cNvPr id="0" name="image3.png" descr="color-clearbkg-lg.png"/>
                    <pic:cNvPicPr preferRelativeResize="0"/>
                  </pic:nvPicPr>
                  <pic:blipFill>
                    <a:blip r:embed="rId7"/>
                    <a:srcRect/>
                    <a:stretch>
                      <a:fillRect/>
                    </a:stretch>
                  </pic:blipFill>
                  <pic:spPr>
                    <a:xfrm>
                      <a:off x="0" y="0"/>
                      <a:ext cx="5943600" cy="1955800"/>
                    </a:xfrm>
                    <a:prstGeom prst="rect">
                      <a:avLst/>
                    </a:prstGeom>
                    <a:ln/>
                  </pic:spPr>
                </pic:pic>
              </a:graphicData>
            </a:graphic>
          </wp:anchor>
        </w:drawing>
      </w:r>
    </w:p>
    <w:p w:rsidR="00A510FE" w:rsidRDefault="00A510FE">
      <w:pPr>
        <w:pBdr>
          <w:top w:val="nil"/>
          <w:left w:val="nil"/>
          <w:bottom w:val="nil"/>
          <w:right w:val="nil"/>
          <w:between w:val="nil"/>
        </w:pBdr>
        <w:jc w:val="center"/>
        <w:rPr>
          <w:rFonts w:ascii="Times New Roman" w:eastAsia="Times New Roman" w:hAnsi="Times New Roman" w:cs="Times New Roman"/>
          <w:b/>
          <w:sz w:val="56"/>
          <w:szCs w:val="56"/>
        </w:rPr>
      </w:pPr>
    </w:p>
    <w:p w:rsidR="00A510FE" w:rsidRDefault="00A510FE">
      <w:pPr>
        <w:pBdr>
          <w:top w:val="nil"/>
          <w:left w:val="nil"/>
          <w:bottom w:val="nil"/>
          <w:right w:val="nil"/>
          <w:between w:val="nil"/>
        </w:pBdr>
        <w:jc w:val="center"/>
        <w:rPr>
          <w:rFonts w:ascii="Times New Roman" w:eastAsia="Times New Roman" w:hAnsi="Times New Roman" w:cs="Times New Roman"/>
          <w:b/>
          <w:sz w:val="56"/>
          <w:szCs w:val="56"/>
        </w:rPr>
      </w:pPr>
    </w:p>
    <w:p w:rsidR="00A510FE" w:rsidRDefault="00A510FE">
      <w:pPr>
        <w:pBdr>
          <w:top w:val="nil"/>
          <w:left w:val="nil"/>
          <w:bottom w:val="nil"/>
          <w:right w:val="nil"/>
          <w:between w:val="nil"/>
        </w:pBdr>
        <w:jc w:val="center"/>
        <w:rPr>
          <w:rFonts w:ascii="Times New Roman" w:eastAsia="Times New Roman" w:hAnsi="Times New Roman" w:cs="Times New Roman"/>
          <w:b/>
          <w:sz w:val="56"/>
          <w:szCs w:val="56"/>
        </w:rPr>
      </w:pPr>
    </w:p>
    <w:p w:rsidR="00A510FE" w:rsidRDefault="00A510FE">
      <w:pPr>
        <w:pBdr>
          <w:top w:val="nil"/>
          <w:left w:val="nil"/>
          <w:bottom w:val="nil"/>
          <w:right w:val="nil"/>
          <w:between w:val="nil"/>
        </w:pBdr>
        <w:jc w:val="center"/>
        <w:rPr>
          <w:rFonts w:ascii="Times New Roman" w:eastAsia="Times New Roman" w:hAnsi="Times New Roman" w:cs="Times New Roman"/>
          <w:b/>
          <w:sz w:val="56"/>
          <w:szCs w:val="56"/>
        </w:rPr>
      </w:pPr>
    </w:p>
    <w:p w:rsidR="00A510FE" w:rsidRDefault="00A510FE">
      <w:pPr>
        <w:pBdr>
          <w:top w:val="nil"/>
          <w:left w:val="nil"/>
          <w:bottom w:val="nil"/>
          <w:right w:val="nil"/>
          <w:between w:val="nil"/>
        </w:pBdr>
        <w:jc w:val="center"/>
        <w:rPr>
          <w:rFonts w:ascii="Times New Roman" w:eastAsia="Times New Roman" w:hAnsi="Times New Roman" w:cs="Times New Roman"/>
          <w:b/>
          <w:sz w:val="56"/>
          <w:szCs w:val="56"/>
        </w:rPr>
      </w:pPr>
    </w:p>
    <w:p w:rsidR="00A510FE" w:rsidRDefault="00992E18">
      <w:pPr>
        <w:pBdr>
          <w:top w:val="nil"/>
          <w:left w:val="nil"/>
          <w:bottom w:val="nil"/>
          <w:right w:val="nil"/>
          <w:between w:val="nil"/>
        </w:pBd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HANDBOOK</w:t>
      </w:r>
    </w:p>
    <w:p w:rsidR="00A510FE" w:rsidRDefault="00992E18">
      <w:pPr>
        <w:pBdr>
          <w:top w:val="nil"/>
          <w:left w:val="nil"/>
          <w:bottom w:val="nil"/>
          <w:right w:val="nil"/>
          <w:between w:val="nil"/>
        </w:pBd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2019-2020</w:t>
      </w:r>
    </w:p>
    <w:p w:rsidR="00A510FE" w:rsidRDefault="00A510FE">
      <w:pPr>
        <w:pBdr>
          <w:top w:val="nil"/>
          <w:left w:val="nil"/>
          <w:bottom w:val="nil"/>
          <w:right w:val="nil"/>
          <w:between w:val="nil"/>
        </w:pBdr>
        <w:rPr>
          <w:rFonts w:ascii="Times New Roman" w:eastAsia="Times New Roman" w:hAnsi="Times New Roman" w:cs="Times New Roman"/>
          <w:sz w:val="24"/>
          <w:szCs w:val="24"/>
        </w:rPr>
      </w:pPr>
    </w:p>
    <w:p w:rsidR="00A510FE" w:rsidRDefault="00A510FE">
      <w:pPr>
        <w:pBdr>
          <w:top w:val="nil"/>
          <w:left w:val="nil"/>
          <w:bottom w:val="nil"/>
          <w:right w:val="nil"/>
          <w:between w:val="nil"/>
        </w:pBdr>
        <w:jc w:val="center"/>
        <w:rPr>
          <w:rFonts w:ascii="Times New Roman" w:eastAsia="Times New Roman" w:hAnsi="Times New Roman" w:cs="Times New Roman"/>
          <w:b/>
          <w:u w:val="single"/>
        </w:rPr>
      </w:pPr>
    </w:p>
    <w:p w:rsidR="00A510FE" w:rsidRDefault="00992E18">
      <w:pPr>
        <w:pBdr>
          <w:top w:val="nil"/>
          <w:left w:val="nil"/>
          <w:bottom w:val="nil"/>
          <w:right w:val="nil"/>
          <w:between w:val="nil"/>
        </w:pBdr>
        <w:jc w:val="center"/>
        <w:rPr>
          <w:rFonts w:ascii="Times New Roman" w:eastAsia="Times New Roman" w:hAnsi="Times New Roman" w:cs="Times New Roman"/>
          <w:b/>
          <w:u w:val="single"/>
        </w:rPr>
      </w:pPr>
      <w:r>
        <w:br w:type="page"/>
      </w:r>
    </w:p>
    <w:p w:rsidR="00A510FE" w:rsidRDefault="00992E18">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MISSION STATEMENT</w:t>
      </w:r>
    </w:p>
    <w:p w:rsidR="00A510FE" w:rsidRDefault="00992E18">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mission of the Flint Hills Children’s Choir is to provide </w:t>
      </w:r>
    </w:p>
    <w:p w:rsidR="00A510FE" w:rsidRDefault="00992E18">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excellence in choral music instruction and performance for children </w:t>
      </w:r>
    </w:p>
    <w:p w:rsidR="00A510FE" w:rsidRDefault="00992E18">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and to provide enrichment in the arts for Manhattan and surrounding communities.</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ABOUT THE CHOIR</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Flint Hills Children’s Choir (FHCC) brings children of different race, cultures and backgrounds together in universal song. These musically talented and m</w:t>
      </w:r>
      <w:r>
        <w:rPr>
          <w:rFonts w:ascii="Times New Roman" w:eastAsia="Times New Roman" w:hAnsi="Times New Roman" w:cs="Times New Roman"/>
        </w:rPr>
        <w:t>otivated young people join together to produce high quality, beautiful music from a wide variety of genres and styles. The students learn the value of leadership, self-discipline and teamwork as they join their voices in the pure, angelic tones that only t</w:t>
      </w:r>
      <w:r>
        <w:rPr>
          <w:rFonts w:ascii="Times New Roman" w:eastAsia="Times New Roman" w:hAnsi="Times New Roman" w:cs="Times New Roman"/>
        </w:rPr>
        <w:t>alented children can achieve.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ATTENDANCE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Flint Hills Children’s Choir members are expected to attend every rehearsal and performance. The rehearsals are sequential, each building upon the next, leading up to performances which cannot be complete without t</w:t>
      </w:r>
      <w:r>
        <w:rPr>
          <w:rFonts w:ascii="Times New Roman" w:eastAsia="Times New Roman" w:hAnsi="Times New Roman" w:cs="Times New Roman"/>
        </w:rPr>
        <w:t xml:space="preserve">he voice of every choir member.  The FHCC schedule is posted early in the year to ensure that events can fit into busy schedules.  In order to ensure the choir’s success and growth, the following Attendance Policy is in place:  </w:t>
      </w:r>
    </w:p>
    <w:p w:rsidR="00A510FE" w:rsidRDefault="00992E18">
      <w:pPr>
        <w:pBdr>
          <w:top w:val="nil"/>
          <w:left w:val="nil"/>
          <w:bottom w:val="nil"/>
          <w:right w:val="nil"/>
          <w:between w:val="nil"/>
        </w:pBdr>
        <w:ind w:left="720" w:hanging="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For an anticipated abse</w:t>
      </w:r>
      <w:r>
        <w:rPr>
          <w:rFonts w:ascii="Times New Roman" w:eastAsia="Times New Roman" w:hAnsi="Times New Roman" w:cs="Times New Roman"/>
        </w:rPr>
        <w:t>nce, parents should notify the Administrative intern by e-mail or by note  (at a previous rehearsal) prior to the absence in order to be excused. For an absence due to sudden illness or emergency, the parents should notify Admin Intern by email or via Remi</w:t>
      </w:r>
      <w:r>
        <w:rPr>
          <w:rFonts w:ascii="Times New Roman" w:eastAsia="Times New Roman" w:hAnsi="Times New Roman" w:cs="Times New Roman"/>
        </w:rPr>
        <w:t>nd. (information on how to register for Remind can be found in the Member Portal of our website.)</w:t>
      </w:r>
    </w:p>
    <w:p w:rsidR="00A510FE" w:rsidRDefault="00992E18">
      <w:pPr>
        <w:pBdr>
          <w:top w:val="nil"/>
          <w:left w:val="nil"/>
          <w:bottom w:val="nil"/>
          <w:right w:val="nil"/>
          <w:between w:val="nil"/>
        </w:pBdr>
        <w:ind w:left="720" w:hanging="720"/>
        <w:rPr>
          <w:rFonts w:ascii="Times New Roman" w:eastAsia="Times New Roman" w:hAnsi="Times New Roman" w:cs="Times New Roman"/>
        </w:rPr>
      </w:pPr>
      <w:r>
        <w:rPr>
          <w:rFonts w:ascii="Times New Roman" w:eastAsia="Times New Roman" w:hAnsi="Times New Roman" w:cs="Times New Roman"/>
        </w:rPr>
        <w:tab/>
        <w:t>Administrative intern 2019-2020: Ashley Peery, akpeery@ksu.edu</w:t>
      </w:r>
    </w:p>
    <w:p w:rsidR="00A510FE" w:rsidRDefault="00992E18">
      <w:pPr>
        <w:pBdr>
          <w:top w:val="nil"/>
          <w:left w:val="nil"/>
          <w:bottom w:val="nil"/>
          <w:right w:val="nil"/>
          <w:between w:val="nil"/>
        </w:pBdr>
        <w:ind w:left="720" w:hanging="7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Students who have to miss a rehearsal for any reason must submit a recording via the Membe</w:t>
      </w:r>
      <w:r>
        <w:rPr>
          <w:rFonts w:ascii="Times New Roman" w:eastAsia="Times New Roman" w:hAnsi="Times New Roman" w:cs="Times New Roman"/>
        </w:rPr>
        <w:t xml:space="preserve">r Portal. Specific “homework assignments” and assigned material will be sent out to families within 48 hours of the missed rehearsal. </w:t>
      </w:r>
    </w:p>
    <w:p w:rsidR="00A510FE" w:rsidRDefault="00992E18">
      <w:pPr>
        <w:pBdr>
          <w:top w:val="nil"/>
          <w:left w:val="nil"/>
          <w:bottom w:val="nil"/>
          <w:right w:val="nil"/>
          <w:between w:val="nil"/>
        </w:pBdr>
        <w:ind w:left="72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Please arrive to rehearsals on time! Rehearsal can only be successful when everyone does their part to be there from t</w:t>
      </w:r>
      <w:r>
        <w:rPr>
          <w:rFonts w:ascii="Times New Roman" w:eastAsia="Times New Roman" w:hAnsi="Times New Roman" w:cs="Times New Roman"/>
        </w:rPr>
        <w:t xml:space="preserve">he start. Excessive tardiness can result in the choir member being dismissed from the choir at the discretion of the Directors.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br w:type="page"/>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AUDITION PROCEDURES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Flint Hills Children’s Choir is open to students with treble voices in grades 3 – 10. While prior musical training is not necessary, an audition is required. Previous choir members are not required to re-audition for the following concert season. The a</w:t>
      </w:r>
      <w:r>
        <w:rPr>
          <w:rFonts w:ascii="Times New Roman" w:eastAsia="Times New Roman" w:hAnsi="Times New Roman" w:cs="Times New Roman"/>
        </w:rPr>
        <w:t>udition process can be found in Appendix #4 of the handbook or on the website.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BEHAVIOR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Flint Hills Children’s Choir was created to give musically motivated children the opportunity to create beautiful music in an energizing, invigorating, and loving</w:t>
      </w:r>
      <w:r>
        <w:rPr>
          <w:rFonts w:ascii="Times New Roman" w:eastAsia="Times New Roman" w:hAnsi="Times New Roman" w:cs="Times New Roman"/>
        </w:rPr>
        <w:t xml:space="preserve"> atmosphere.  Choir members are expected to act appropriately at all times.  Behavior problems are not acceptable and may result in termination from the choir at the Directors’ discretion.</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CONCERTS / PERFORMANCES  2019-2020</w:t>
      </w:r>
    </w:p>
    <w:p w:rsidR="00A510FE" w:rsidRDefault="00992E18">
      <w:pPr>
        <w:rPr>
          <w:rFonts w:ascii="Times New Roman" w:eastAsia="Times New Roman" w:hAnsi="Times New Roman" w:cs="Times New Roman"/>
          <w:i/>
        </w:rPr>
      </w:pPr>
      <w:r>
        <w:rPr>
          <w:rFonts w:ascii="Times New Roman" w:eastAsia="Times New Roman" w:hAnsi="Times New Roman" w:cs="Times New Roman"/>
          <w:i/>
        </w:rPr>
        <w:t>(Please see website for updated</w:t>
      </w:r>
      <w:r>
        <w:rPr>
          <w:rFonts w:ascii="Times New Roman" w:eastAsia="Times New Roman" w:hAnsi="Times New Roman" w:cs="Times New Roman"/>
          <w:i/>
        </w:rPr>
        <w:t xml:space="preserve"> yearly schedule.)</w:t>
      </w:r>
    </w:p>
    <w:p w:rsidR="00A510FE" w:rsidRDefault="00992E18">
      <w:pPr>
        <w:spacing w:after="0" w:line="276" w:lineRule="auto"/>
        <w:rPr>
          <w:rFonts w:ascii="Arial" w:eastAsia="Arial" w:hAnsi="Arial" w:cs="Arial"/>
          <w:b/>
          <w:color w:val="1E1E1E"/>
          <w:sz w:val="20"/>
          <w:szCs w:val="20"/>
        </w:rPr>
      </w:pPr>
      <w:r>
        <w:rPr>
          <w:rFonts w:ascii="Arial" w:eastAsia="Arial" w:hAnsi="Arial" w:cs="Arial"/>
          <w:b/>
          <w:color w:val="1E1E1E"/>
          <w:sz w:val="20"/>
          <w:szCs w:val="20"/>
        </w:rPr>
        <w:t>*Will be updated before the beginning of rehearsals on August 26th, 2019</w:t>
      </w:r>
    </w:p>
    <w:p w:rsidR="00A510FE" w:rsidRDefault="00A510FE">
      <w:pPr>
        <w:spacing w:after="0" w:line="276" w:lineRule="auto"/>
        <w:rPr>
          <w:rFonts w:ascii="Arial" w:eastAsia="Arial" w:hAnsi="Arial" w:cs="Arial"/>
          <w:b/>
          <w:color w:val="1E1E1E"/>
          <w:sz w:val="20"/>
          <w:szCs w:val="20"/>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br w:type="page"/>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CONCERT DRESS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Choir members will have separate attire for concert dress and for casual performances (see Appendix #2).  Requirements will be discussed and orders placed at the beginning of the year.    </w:t>
      </w:r>
    </w:p>
    <w:p w:rsidR="00A510FE" w:rsidRDefault="00992E18">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TUITION FEES</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Tuition fees help to cover expenses such as accompanis</w:t>
      </w:r>
      <w:r>
        <w:rPr>
          <w:rFonts w:ascii="Times New Roman" w:eastAsia="Times New Roman" w:hAnsi="Times New Roman" w:cs="Times New Roman"/>
        </w:rPr>
        <w:t xml:space="preserve">t, performance apparel, music supplies, instrumentalists, and performance facilities.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ANNUAL TUITION FOR KONZA CHOIR (grades 6-10): $360 per student, with discounts for families with multiple students in the ensemble.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8"/>
        <w:gridCol w:w="2338"/>
        <w:gridCol w:w="2338"/>
      </w:tblGrid>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PAYMENT PLAN</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FIRST STUDENT</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SECOND STUDENT</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THIRD STUDENT</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Monthly Payments*</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$45 per month</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$42.50 per month</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$40 per month</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Payments**</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$180 per semester</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$170 per semester</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$160 per semester</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Full Tuition**</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$360 </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$340</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$320</w:t>
            </w:r>
          </w:p>
        </w:tc>
      </w:tr>
    </w:tbl>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ANNUAL TUITION FOR BLUESTEM CHOIR (grades 3-5): $320 per student, with discounts for families with multiple students in the ensemble.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8"/>
        <w:gridCol w:w="2338"/>
        <w:gridCol w:w="2338"/>
      </w:tblGrid>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PAYMENT PLAN</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FIRST STUDENT</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SECOND STUDENT</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THIRD STUDENT</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Monthly Payments*</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$40 per month</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$37.50 per month</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$35 per month</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Payments**</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$160 per semester</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$150 per semester</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$140 per semester</w:t>
            </w:r>
          </w:p>
        </w:tc>
      </w:tr>
      <w:tr w:rsidR="00A510FE">
        <w:tc>
          <w:tcPr>
            <w:tcW w:w="2336"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Full Tuition**</w:t>
            </w:r>
          </w:p>
          <w:p w:rsidR="00A510FE" w:rsidRDefault="00A510FE">
            <w:pPr>
              <w:pBdr>
                <w:top w:val="nil"/>
                <w:left w:val="nil"/>
                <w:bottom w:val="nil"/>
                <w:right w:val="nil"/>
                <w:between w:val="nil"/>
              </w:pBdr>
              <w:rPr>
                <w:rFonts w:ascii="Times New Roman" w:eastAsia="Times New Roman" w:hAnsi="Times New Roman" w:cs="Times New Roman"/>
              </w:rPr>
            </w:pP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$320</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$300</w:t>
            </w:r>
          </w:p>
        </w:tc>
        <w:tc>
          <w:tcPr>
            <w:tcW w:w="2338" w:type="dxa"/>
          </w:tcPr>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$280</w:t>
            </w:r>
          </w:p>
        </w:tc>
      </w:tr>
    </w:tbl>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*Monthly payments are due the first rehearsal of each month, September-April</w:t>
      </w:r>
      <w:r>
        <w:rPr>
          <w:rFonts w:ascii="Times New Roman" w:eastAsia="Times New Roman" w:hAnsi="Times New Roman" w:cs="Times New Roman"/>
          <w:u w:val="single"/>
        </w:rPr>
        <w:t>.</w:t>
      </w:r>
      <w:r>
        <w:rPr>
          <w:rFonts w:ascii="Times New Roman" w:eastAsia="Times New Roman" w:hAnsi="Times New Roman" w:cs="Times New Roman"/>
        </w:rPr>
        <w:t xml:space="preserve">  A $10.00 late charge may be assessed for each month that tuition is past due. </w:t>
      </w:r>
    </w:p>
    <w:p w:rsidR="00A510FE" w:rsidRDefault="00992E18">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rPr>
        <w:t>**The first payment is due September 2. If paying by semester, the second payment is due at the first January rehearsal.</w:t>
      </w:r>
      <w:r>
        <w:rPr>
          <w:rFonts w:ascii="Times New Roman" w:eastAsia="Times New Roman" w:hAnsi="Times New Roman" w:cs="Times New Roman"/>
          <w:u w:val="single"/>
        </w:rPr>
        <w:t xml:space="preserve">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for whatever reason, a singer resigns or is asked</w:t>
      </w:r>
      <w:r>
        <w:rPr>
          <w:rFonts w:ascii="Times New Roman" w:eastAsia="Times New Roman" w:hAnsi="Times New Roman" w:cs="Times New Roman"/>
        </w:rPr>
        <w:t xml:space="preserve"> to leave the choir: </w:t>
      </w:r>
    </w:p>
    <w:p w:rsidR="00A510FE" w:rsidRDefault="00992E18">
      <w:pPr>
        <w:numPr>
          <w:ilvl w:val="0"/>
          <w:numId w:val="5"/>
        </w:numPr>
        <w:pBdr>
          <w:top w:val="nil"/>
          <w:left w:val="nil"/>
          <w:bottom w:val="nil"/>
          <w:right w:val="nil"/>
          <w:between w:val="nil"/>
        </w:pBdr>
        <w:spacing w:after="0"/>
      </w:pPr>
      <w:r>
        <w:rPr>
          <w:rFonts w:ascii="Times New Roman" w:eastAsia="Times New Roman" w:hAnsi="Times New Roman" w:cs="Times New Roman"/>
        </w:rPr>
        <w:t xml:space="preserve">Prior to Sept. 15th:  Tuition will be refunded accordingly LESS $50.00 for initial startup fees (music, folders, instruction, etc.)…  </w:t>
      </w:r>
    </w:p>
    <w:p w:rsidR="00A510FE" w:rsidRDefault="00992E18">
      <w:pPr>
        <w:numPr>
          <w:ilvl w:val="0"/>
          <w:numId w:val="5"/>
        </w:numPr>
        <w:pBdr>
          <w:top w:val="nil"/>
          <w:left w:val="nil"/>
          <w:bottom w:val="nil"/>
          <w:right w:val="nil"/>
          <w:between w:val="nil"/>
        </w:pBdr>
        <w:spacing w:after="0"/>
      </w:pPr>
      <w:r>
        <w:rPr>
          <w:rFonts w:ascii="Times New Roman" w:eastAsia="Times New Roman" w:hAnsi="Times New Roman" w:cs="Times New Roman"/>
        </w:rPr>
        <w:t xml:space="preserve">After Sept. 15th:   No tuition refunds will be made. </w:t>
      </w:r>
    </w:p>
    <w:p w:rsidR="00A510FE" w:rsidRDefault="00992E18">
      <w:pPr>
        <w:numPr>
          <w:ilvl w:val="0"/>
          <w:numId w:val="5"/>
        </w:numPr>
        <w:pBdr>
          <w:top w:val="nil"/>
          <w:left w:val="nil"/>
          <w:bottom w:val="nil"/>
          <w:right w:val="nil"/>
          <w:between w:val="nil"/>
        </w:pBdr>
      </w:pPr>
      <w:r>
        <w:rPr>
          <w:rFonts w:ascii="Times New Roman" w:eastAsia="Times New Roman" w:hAnsi="Times New Roman" w:cs="Times New Roman"/>
        </w:rPr>
        <w:t>Should extenuating circumstances arise, an appeal may be made to th</w:t>
      </w:r>
      <w:r>
        <w:rPr>
          <w:rFonts w:ascii="Times New Roman" w:eastAsia="Times New Roman" w:hAnsi="Times New Roman" w:cs="Times New Roman"/>
        </w:rPr>
        <w:t xml:space="preserve">e Board.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TUITION ASSISTANCE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Partial or full tuition waivers may become available for financial hardship situations.  Please contact a director for tuition waiver guidelines and an application form.  </w:t>
      </w:r>
      <w:r>
        <w:br w:type="page"/>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MUSIC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music for the choir is chosen at the discre</w:t>
      </w:r>
      <w:r>
        <w:rPr>
          <w:rFonts w:ascii="Times New Roman" w:eastAsia="Times New Roman" w:hAnsi="Times New Roman" w:cs="Times New Roman"/>
        </w:rPr>
        <w:t xml:space="preserve">tion of the Directors and may include music of diverse religious and non-religious cultures and traditions. Choir members are expected to accept and respect the choir’s music repertoire from an artistic standpoint.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Each choir member is responsible for kee</w:t>
      </w:r>
      <w:r>
        <w:rPr>
          <w:rFonts w:ascii="Times New Roman" w:eastAsia="Times New Roman" w:hAnsi="Times New Roman" w:cs="Times New Roman"/>
        </w:rPr>
        <w:t>ping his/her music safe and in good condition. Choir members are responsible for replacing lost or damaged music at his/her own expense.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PARENT RESPONSIBILITIES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Flint Hills Children’s Choir cannot function and succeed without the participation and de</w:t>
      </w:r>
      <w:r>
        <w:rPr>
          <w:rFonts w:ascii="Times New Roman" w:eastAsia="Times New Roman" w:hAnsi="Times New Roman" w:cs="Times New Roman"/>
        </w:rPr>
        <w:t xml:space="preserve">dication of choir member’s parents.  We appreciate all efforts of parents to do the following:  </w:t>
      </w:r>
    </w:p>
    <w:p w:rsidR="00A510FE" w:rsidRDefault="00992E18">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Make sure your choir member(s) are at all rehearsals on time and with all necessary items (music, water, etc.).  </w:t>
      </w:r>
    </w:p>
    <w:p w:rsidR="00A510FE" w:rsidRDefault="00992E18">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Inform the </w:t>
      </w:r>
      <w:r>
        <w:rPr>
          <w:rFonts w:ascii="Times New Roman" w:eastAsia="Times New Roman" w:hAnsi="Times New Roman" w:cs="Times New Roman"/>
        </w:rPr>
        <w:t>administrative intern</w:t>
      </w:r>
      <w:r>
        <w:rPr>
          <w:rFonts w:ascii="Times New Roman" w:eastAsia="Times New Roman" w:hAnsi="Times New Roman" w:cs="Times New Roman"/>
        </w:rPr>
        <w:t xml:space="preserve"> of absences.   </w:t>
      </w:r>
    </w:p>
    <w:p w:rsidR="00A510FE" w:rsidRDefault="00992E18">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Make tuition payments in a timely manner, help with fundraising and help with your choir memb</w:t>
      </w:r>
      <w:r>
        <w:rPr>
          <w:rFonts w:ascii="Times New Roman" w:eastAsia="Times New Roman" w:hAnsi="Times New Roman" w:cs="Times New Roman"/>
        </w:rPr>
        <w:t xml:space="preserve">er’s uniforms. </w:t>
      </w:r>
    </w:p>
    <w:p w:rsidR="00A510FE" w:rsidRDefault="00992E18">
      <w:pPr>
        <w:numPr>
          <w:ilvl w:val="0"/>
          <w:numId w:val="6"/>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Check emails, website, and choir member’s music folder for the latest choir information.   </w:t>
      </w:r>
    </w:p>
    <w:p w:rsidR="00A510FE" w:rsidRDefault="00992E18">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Help on at least one </w:t>
      </w:r>
      <w:r>
        <w:rPr>
          <w:rFonts w:ascii="Times New Roman" w:eastAsia="Times New Roman" w:hAnsi="Times New Roman" w:cs="Times New Roman"/>
        </w:rPr>
        <w:t>fundraising</w:t>
      </w:r>
      <w:r>
        <w:rPr>
          <w:rFonts w:ascii="Times New Roman" w:eastAsia="Times New Roman" w:hAnsi="Times New Roman" w:cs="Times New Roman"/>
        </w:rPr>
        <w:t xml:space="preserve"> event throughout the choir season.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PARENT VOLUNTEER OPPORTUNITIES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Parents play a vital role in the Flint Hills </w:t>
      </w:r>
      <w:r>
        <w:rPr>
          <w:rFonts w:ascii="Times New Roman" w:eastAsia="Times New Roman" w:hAnsi="Times New Roman" w:cs="Times New Roman"/>
        </w:rPr>
        <w:t>Children’s Choir!  Thanks to the volunteer work from parents, we can keep tuition prices affordable and offer many opportunities to our musicians.  We encourage all parents to help with various short-term or long-term activities.  Sign-up sheets will be av</w:t>
      </w:r>
      <w:r>
        <w:rPr>
          <w:rFonts w:ascii="Times New Roman" w:eastAsia="Times New Roman" w:hAnsi="Times New Roman" w:cs="Times New Roman"/>
        </w:rPr>
        <w:t xml:space="preserve">ailable at the beginning of the year.  Please consider helping with one or more of the following:  </w:t>
      </w:r>
    </w:p>
    <w:p w:rsidR="00A510FE" w:rsidRDefault="00992E18">
      <w:pPr>
        <w:numPr>
          <w:ilvl w:val="0"/>
          <w:numId w:val="2"/>
        </w:numPr>
        <w:pBdr>
          <w:top w:val="nil"/>
          <w:left w:val="nil"/>
          <w:bottom w:val="nil"/>
          <w:right w:val="nil"/>
          <w:between w:val="nil"/>
        </w:pBdr>
        <w:spacing w:after="0"/>
      </w:pPr>
      <w:r>
        <w:rPr>
          <w:rFonts w:ascii="Times New Roman" w:eastAsia="Times New Roman" w:hAnsi="Times New Roman" w:cs="Times New Roman"/>
        </w:rPr>
        <w:t xml:space="preserve">Help with uniform orders/distribution.   </w:t>
      </w:r>
    </w:p>
    <w:p w:rsidR="00A510FE" w:rsidRDefault="00992E18">
      <w:pPr>
        <w:numPr>
          <w:ilvl w:val="0"/>
          <w:numId w:val="2"/>
        </w:numPr>
        <w:pBdr>
          <w:top w:val="nil"/>
          <w:left w:val="nil"/>
          <w:bottom w:val="nil"/>
          <w:right w:val="nil"/>
          <w:between w:val="nil"/>
        </w:pBdr>
        <w:spacing w:after="0"/>
      </w:pPr>
      <w:r>
        <w:rPr>
          <w:rFonts w:ascii="Times New Roman" w:eastAsia="Times New Roman" w:hAnsi="Times New Roman" w:cs="Times New Roman"/>
        </w:rPr>
        <w:t xml:space="preserve">Be a chaperone on short and/or long trips.  </w:t>
      </w:r>
    </w:p>
    <w:p w:rsidR="00A510FE" w:rsidRDefault="00992E18">
      <w:pPr>
        <w:numPr>
          <w:ilvl w:val="0"/>
          <w:numId w:val="2"/>
        </w:numPr>
        <w:pBdr>
          <w:top w:val="nil"/>
          <w:left w:val="nil"/>
          <w:bottom w:val="nil"/>
          <w:right w:val="nil"/>
          <w:between w:val="nil"/>
        </w:pBdr>
        <w:spacing w:after="0"/>
      </w:pPr>
      <w:r>
        <w:rPr>
          <w:rFonts w:ascii="Times New Roman" w:eastAsia="Times New Roman" w:hAnsi="Times New Roman" w:cs="Times New Roman"/>
        </w:rPr>
        <w:t xml:space="preserve">Help with events which may include: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Concert decorations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Passing out programs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Organizing food when needed at concerts or choir events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Transportation to local performances  </w:t>
      </w:r>
    </w:p>
    <w:p w:rsidR="00A510FE" w:rsidRDefault="00992E18">
      <w:pPr>
        <w:numPr>
          <w:ilvl w:val="0"/>
          <w:numId w:val="2"/>
        </w:numPr>
        <w:pBdr>
          <w:top w:val="nil"/>
          <w:left w:val="nil"/>
          <w:bottom w:val="nil"/>
          <w:right w:val="nil"/>
          <w:between w:val="nil"/>
        </w:pBdr>
        <w:spacing w:after="0"/>
      </w:pPr>
      <w:r>
        <w:rPr>
          <w:rFonts w:ascii="Times New Roman" w:eastAsia="Times New Roman" w:hAnsi="Times New Roman" w:cs="Times New Roman"/>
        </w:rPr>
        <w:t xml:space="preserve">Help with fundraising events which may include: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Check order forms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Help at pick up times  </w:t>
      </w:r>
    </w:p>
    <w:p w:rsidR="00A510FE" w:rsidRDefault="00992E18">
      <w:pPr>
        <w:numPr>
          <w:ilvl w:val="1"/>
          <w:numId w:val="1"/>
        </w:numPr>
        <w:pBdr>
          <w:top w:val="nil"/>
          <w:left w:val="nil"/>
          <w:bottom w:val="nil"/>
          <w:right w:val="nil"/>
          <w:between w:val="nil"/>
        </w:pBdr>
        <w:spacing w:after="0"/>
      </w:pPr>
      <w:r>
        <w:rPr>
          <w:rFonts w:ascii="Times New Roman" w:eastAsia="Times New Roman" w:hAnsi="Times New Roman" w:cs="Times New Roman"/>
        </w:rPr>
        <w:t xml:space="preserve">Help choir members find customers   </w:t>
      </w:r>
    </w:p>
    <w:p w:rsidR="00A510FE" w:rsidRDefault="00992E18">
      <w:pPr>
        <w:numPr>
          <w:ilvl w:val="0"/>
          <w:numId w:val="2"/>
        </w:numPr>
        <w:pBdr>
          <w:top w:val="nil"/>
          <w:left w:val="nil"/>
          <w:bottom w:val="nil"/>
          <w:right w:val="nil"/>
          <w:between w:val="nil"/>
        </w:pBdr>
        <w:spacing w:after="0"/>
      </w:pPr>
      <w:r>
        <w:rPr>
          <w:rFonts w:ascii="Times New Roman" w:eastAsia="Times New Roman" w:hAnsi="Times New Roman" w:cs="Times New Roman"/>
        </w:rPr>
        <w:t xml:space="preserve">Help with distribution of publicity… This may include poster design, delivery, etc.  </w:t>
      </w:r>
    </w:p>
    <w:p w:rsidR="00A510FE" w:rsidRDefault="00992E18">
      <w:pPr>
        <w:numPr>
          <w:ilvl w:val="0"/>
          <w:numId w:val="2"/>
        </w:numPr>
        <w:pBdr>
          <w:top w:val="nil"/>
          <w:left w:val="nil"/>
          <w:bottom w:val="nil"/>
          <w:right w:val="nil"/>
          <w:between w:val="nil"/>
        </w:pBdr>
      </w:pPr>
      <w:r>
        <w:rPr>
          <w:rFonts w:ascii="Times New Roman" w:eastAsia="Times New Roman" w:hAnsi="Times New Roman" w:cs="Times New Roman"/>
        </w:rPr>
        <w:t xml:space="preserve">Serve on the Board of Directors.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QUESTIONS AND CONCERNS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Parents often have questions and concerns and may be unsure how to address them: </w:t>
      </w:r>
    </w:p>
    <w:p w:rsidR="00A510FE" w:rsidRDefault="00992E18">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Always feel free to call or </w:t>
      </w:r>
      <w:r>
        <w:rPr>
          <w:rFonts w:ascii="Times New Roman" w:eastAsia="Times New Roman" w:hAnsi="Times New Roman" w:cs="Times New Roman"/>
        </w:rPr>
        <w:t>email</w:t>
      </w:r>
      <w:r>
        <w:rPr>
          <w:rFonts w:ascii="Times New Roman" w:eastAsia="Times New Roman" w:hAnsi="Times New Roman" w:cs="Times New Roman"/>
        </w:rPr>
        <w:t xml:space="preserve"> the Directors or the FHCC President. </w:t>
      </w:r>
    </w:p>
    <w:p w:rsidR="00A510FE" w:rsidRDefault="00992E18">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On rehearsal nights, please wait until after the rehearsal to address questions or concerns with a Director. </w:t>
      </w:r>
      <w:r>
        <w:rPr>
          <w:rFonts w:ascii="Times New Roman" w:eastAsia="Times New Roman" w:hAnsi="Times New Roman" w:cs="Times New Roman"/>
        </w:rPr>
        <w:t xml:space="preserve">Please direct all attendance questions to the administrative intern.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REHEARSALS </w:t>
      </w:r>
    </w:p>
    <w:p w:rsidR="00A510FE" w:rsidRDefault="00992E18">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Rehearsals will be held on Monday nights. </w:t>
      </w:r>
    </w:p>
    <w:p w:rsidR="00A510FE" w:rsidRDefault="00992E18">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b/>
        <w:t>3-5 grade choir: 5:40</w:t>
      </w:r>
      <w:r>
        <w:rPr>
          <w:rFonts w:ascii="Times New Roman" w:eastAsia="Times New Roman" w:hAnsi="Times New Roman" w:cs="Times New Roman"/>
        </w:rPr>
        <w:t>-6:55pm</w:t>
      </w:r>
    </w:p>
    <w:p w:rsidR="00A510FE" w:rsidRDefault="00992E18">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b/>
        <w:t>6-10 grade choir: 6:30-8:05pm</w:t>
      </w:r>
    </w:p>
    <w:p w:rsidR="00A510FE" w:rsidRDefault="00A510FE">
      <w:pPr>
        <w:pBdr>
          <w:top w:val="nil"/>
          <w:left w:val="nil"/>
          <w:bottom w:val="nil"/>
          <w:right w:val="nil"/>
          <w:between w:val="nil"/>
        </w:pBdr>
        <w:spacing w:after="0"/>
        <w:rPr>
          <w:rFonts w:ascii="Times New Roman" w:eastAsia="Times New Roman" w:hAnsi="Times New Roman" w:cs="Times New Roman"/>
          <w:u w:val="single"/>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Additional rehearsals will be scheduled closer to performance dates as needed.  These dates will be given out at least one month in advance.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Parents, grandparents, teachers, and visitors are always encouraged and </w:t>
      </w:r>
      <w:r>
        <w:rPr>
          <w:rFonts w:ascii="Times New Roman" w:eastAsia="Times New Roman" w:hAnsi="Times New Roman" w:cs="Times New Roman"/>
        </w:rPr>
        <w:t xml:space="preserve">welcomed to sit in the back of the room quietly and enjoy the rehearsal! The rehearsal atmosphere is not conducive to young children, and we ask that they not be in the room during rehearsal. Please consider visiting us!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REHEARSAL TRACKS</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Each semester re</w:t>
      </w:r>
      <w:r>
        <w:rPr>
          <w:rFonts w:ascii="Times New Roman" w:eastAsia="Times New Roman" w:hAnsi="Times New Roman" w:cs="Times New Roman"/>
        </w:rPr>
        <w:t>hearsal tracks will be available via the website in the Member Portal. Following weekly rehearsals, students are expected to learn the assigned music for the following week and are encouraged to use this resource to do so. Rehearsal CDs are available for f</w:t>
      </w:r>
      <w:r>
        <w:rPr>
          <w:rFonts w:ascii="Times New Roman" w:eastAsia="Times New Roman" w:hAnsi="Times New Roman" w:cs="Times New Roman"/>
        </w:rPr>
        <w:t xml:space="preserve">amilies who have trouble accessing the online resource. Please contact a director if you are in need of a CD.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TRIPS / TOURS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Every other year FHCC will be taking a trip to a choral convention or area-wide festival. Tuition fees will not cover these costs and all students will be expected to raise the funds in order to go with the choir. Fundraising events will be conducted throu</w:t>
      </w:r>
      <w:r>
        <w:rPr>
          <w:rFonts w:ascii="Times New Roman" w:eastAsia="Times New Roman" w:hAnsi="Times New Roman" w:cs="Times New Roman"/>
        </w:rPr>
        <w:t xml:space="preserve">ghout the year to assist with these additional expenses. </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WATER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Choir members are highly encouraged to bring a leak-proof water bottle to every rehearsal.  Water is needed to hydrate the vocal folds and only one water break will be taken. Remember that o</w:t>
      </w:r>
      <w:r>
        <w:rPr>
          <w:rFonts w:ascii="Times New Roman" w:eastAsia="Times New Roman" w:hAnsi="Times New Roman" w:cs="Times New Roman"/>
        </w:rPr>
        <w:t>nly water is allowed at rehearsals.</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sz w:val="35"/>
          <w:szCs w:val="35"/>
        </w:rPr>
      </w:pPr>
      <w:r>
        <w:br w:type="page"/>
      </w:r>
    </w:p>
    <w:p w:rsidR="00A510FE" w:rsidRDefault="00992E18">
      <w:pPr>
        <w:pBdr>
          <w:top w:val="nil"/>
          <w:left w:val="nil"/>
          <w:bottom w:val="nil"/>
          <w:right w:val="nil"/>
          <w:between w:val="nil"/>
        </w:pBdr>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lastRenderedPageBreak/>
        <w:t xml:space="preserve">APPENDIX #1: </w:t>
      </w:r>
    </w:p>
    <w:p w:rsidR="00A510FE" w:rsidRDefault="00992E18">
      <w:pPr>
        <w:pBdr>
          <w:top w:val="nil"/>
          <w:left w:val="nil"/>
          <w:bottom w:val="nil"/>
          <w:right w:val="nil"/>
          <w:between w:val="nil"/>
        </w:pBdr>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FHCC Contact Information</w:t>
      </w:r>
    </w:p>
    <w:p w:rsidR="00A510FE" w:rsidRDefault="00992E1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For general inquiries, please use info@flinthillschildrenschoir.org</w:t>
      </w:r>
    </w:p>
    <w:p w:rsidR="00A510FE" w:rsidRDefault="00A510FE">
      <w:pPr>
        <w:pBdr>
          <w:top w:val="nil"/>
          <w:left w:val="nil"/>
          <w:bottom w:val="nil"/>
          <w:right w:val="nil"/>
          <w:between w:val="nil"/>
        </w:pBdr>
        <w:jc w:val="cente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Staff</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Executive Director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Janie </w:t>
      </w:r>
      <w:proofErr w:type="spellStart"/>
      <w:r>
        <w:rPr>
          <w:rFonts w:ascii="Times New Roman" w:eastAsia="Times New Roman" w:hAnsi="Times New Roman" w:cs="Times New Roman"/>
        </w:rPr>
        <w:t>Brokenicky</w:t>
      </w:r>
      <w:proofErr w:type="spellEnd"/>
      <w:r>
        <w:rPr>
          <w:rFonts w:ascii="Times New Roman" w:eastAsia="Times New Roman" w:hAnsi="Times New Roman" w:cs="Times New Roman"/>
        </w:rPr>
        <w:t xml:space="preserve"> (785) 313-4704</w:t>
      </w:r>
      <w:r>
        <w:rPr>
          <w:rFonts w:ascii="Times New Roman" w:eastAsia="Times New Roman" w:hAnsi="Times New Roman" w:cs="Times New Roman"/>
        </w:rPr>
        <w:tab/>
      </w:r>
      <w:hyperlink r:id="rId8">
        <w:r>
          <w:rPr>
            <w:rFonts w:ascii="Times New Roman" w:eastAsia="Times New Roman" w:hAnsi="Times New Roman" w:cs="Times New Roman"/>
            <w:color w:val="1155CC"/>
            <w:u w:val="single"/>
          </w:rPr>
          <w:t>janie.brokenicky@gmail.com</w:t>
        </w:r>
      </w:hyperlink>
      <w:r>
        <w:rPr>
          <w:rFonts w:ascii="Times New Roman" w:eastAsia="Times New Roman" w:hAnsi="Times New Roman" w:cs="Times New Roman"/>
        </w:rPr>
        <w:t xml:space="preserve"> </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Artistic Director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Karis Nichols</w:t>
      </w:r>
      <w:r>
        <w:rPr>
          <w:rFonts w:ascii="Times New Roman" w:eastAsia="Times New Roman" w:hAnsi="Times New Roman" w:cs="Times New Roman"/>
        </w:rPr>
        <w:tab/>
        <w:t xml:space="preserve">    (913) 360-0404</w:t>
      </w:r>
      <w:r>
        <w:rPr>
          <w:rFonts w:ascii="Times New Roman" w:eastAsia="Times New Roman" w:hAnsi="Times New Roman" w:cs="Times New Roman"/>
        </w:rPr>
        <w:tab/>
      </w:r>
      <w:hyperlink r:id="rId9">
        <w:r>
          <w:rPr>
            <w:rFonts w:ascii="Times New Roman" w:eastAsia="Times New Roman" w:hAnsi="Times New Roman" w:cs="Times New Roman"/>
            <w:color w:val="1155CC"/>
            <w:u w:val="single"/>
          </w:rPr>
          <w:t>karisdolenz@gmail.com</w:t>
        </w:r>
      </w:hyperlink>
    </w:p>
    <w:p w:rsidR="00A510FE" w:rsidRDefault="00992E18">
      <w:pPr>
        <w:rPr>
          <w:rFonts w:ascii="Times New Roman" w:eastAsia="Times New Roman" w:hAnsi="Times New Roman" w:cs="Times New Roman"/>
        </w:rPr>
      </w:pPr>
      <w:r>
        <w:rPr>
          <w:rFonts w:ascii="Times New Roman" w:eastAsia="Times New Roman" w:hAnsi="Times New Roman" w:cs="Times New Roman"/>
          <w:b/>
        </w:rPr>
        <w:t>Administrative Director</w:t>
      </w:r>
      <w:r>
        <w:rPr>
          <w:rFonts w:ascii="Times New Roman" w:eastAsia="Times New Roman" w:hAnsi="Times New Roman" w:cs="Times New Roman"/>
          <w:b/>
        </w:rPr>
        <w:tab/>
      </w:r>
      <w:r>
        <w:rPr>
          <w:rFonts w:ascii="Times New Roman" w:eastAsia="Times New Roman" w:hAnsi="Times New Roman" w:cs="Times New Roman"/>
        </w:rPr>
        <w:t>Mika Ptacek         (785) 531-2</w:t>
      </w:r>
      <w:r>
        <w:rPr>
          <w:rFonts w:ascii="Times New Roman" w:eastAsia="Times New Roman" w:hAnsi="Times New Roman" w:cs="Times New Roman"/>
        </w:rPr>
        <w:t>959</w:t>
      </w:r>
      <w:r>
        <w:rPr>
          <w:rFonts w:ascii="Times New Roman" w:eastAsia="Times New Roman" w:hAnsi="Times New Roman" w:cs="Times New Roman"/>
        </w:rPr>
        <w:tab/>
      </w:r>
      <w:hyperlink r:id="rId10">
        <w:r>
          <w:rPr>
            <w:rFonts w:ascii="Times New Roman" w:eastAsia="Times New Roman" w:hAnsi="Times New Roman" w:cs="Times New Roman"/>
            <w:color w:val="1155CC"/>
            <w:u w:val="single"/>
          </w:rPr>
          <w:t>m24ptacek@gmail.com</w:t>
        </w:r>
      </w:hyperlink>
      <w:r>
        <w:rPr>
          <w:rFonts w:ascii="Times New Roman" w:eastAsia="Times New Roman" w:hAnsi="Times New Roman" w:cs="Times New Roman"/>
        </w:rPr>
        <w:t xml:space="preserve"> </w:t>
      </w:r>
    </w:p>
    <w:p w:rsidR="00A510FE" w:rsidRDefault="00A510FE">
      <w:pPr>
        <w:pBdr>
          <w:top w:val="nil"/>
          <w:left w:val="nil"/>
          <w:bottom w:val="nil"/>
          <w:right w:val="nil"/>
          <w:between w:val="nil"/>
        </w:pBdr>
        <w:rPr>
          <w:rFonts w:ascii="Times New Roman" w:eastAsia="Times New Roman" w:hAnsi="Times New Roman" w:cs="Times New Roman"/>
          <w:b/>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Accompanists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Heather </w:t>
      </w:r>
      <w:proofErr w:type="spellStart"/>
      <w:r>
        <w:rPr>
          <w:rFonts w:ascii="Times New Roman" w:eastAsia="Times New Roman" w:hAnsi="Times New Roman" w:cs="Times New Roman"/>
        </w:rPr>
        <w:t>McCornack</w:t>
      </w:r>
      <w:proofErr w:type="spellEnd"/>
      <w:r>
        <w:rPr>
          <w:rFonts w:ascii="Times New Roman" w:eastAsia="Times New Roman" w:hAnsi="Times New Roman" w:cs="Times New Roman"/>
        </w:rPr>
        <w:t xml:space="preserve"> &amp; Alicia Willard</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KSU Student Intern</w:t>
      </w:r>
      <w:r>
        <w:rPr>
          <w:rFonts w:ascii="Times New Roman" w:eastAsia="Times New Roman" w:hAnsi="Times New Roman" w:cs="Times New Roman"/>
        </w:rPr>
        <w:tab/>
      </w:r>
      <w:r>
        <w:rPr>
          <w:rFonts w:ascii="Times New Roman" w:eastAsia="Times New Roman" w:hAnsi="Times New Roman" w:cs="Times New Roman"/>
        </w:rPr>
        <w:tab/>
        <w:t>Alec Cowley</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aecowley@ksu.edu</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Administrative Intern</w:t>
      </w:r>
      <w:r>
        <w:rPr>
          <w:rFonts w:ascii="Times New Roman" w:eastAsia="Times New Roman" w:hAnsi="Times New Roman" w:cs="Times New Roman"/>
        </w:rPr>
        <w:tab/>
      </w:r>
      <w:r>
        <w:rPr>
          <w:rFonts w:ascii="Times New Roman" w:eastAsia="Times New Roman" w:hAnsi="Times New Roman" w:cs="Times New Roman"/>
        </w:rPr>
        <w:tab/>
        <w:t>Ashley Peery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akpeery@ksu.edu</w:t>
      </w:r>
      <w:r>
        <w:rPr>
          <w:rFonts w:ascii="Times New Roman" w:eastAsia="Times New Roman" w:hAnsi="Times New Roman" w:cs="Times New Roman"/>
        </w:rPr>
        <w:tab/>
      </w:r>
      <w:r>
        <w:rPr>
          <w:rFonts w:ascii="Times New Roman" w:eastAsia="Times New Roman" w:hAnsi="Times New Roman" w:cs="Times New Roman"/>
        </w:rPr>
        <w:tab/>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Board of Directors</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President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Tracy Robinson</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Vice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Michelle Ward</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Treasurer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Chad Chase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Secretary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Gina Platt</w:t>
      </w:r>
      <w:r>
        <w:rPr>
          <w:rFonts w:ascii="Times New Roman" w:eastAsia="Times New Roman" w:hAnsi="Times New Roman" w:cs="Times New Roman"/>
        </w:rPr>
        <w:tab/>
      </w:r>
      <w:r>
        <w:rPr>
          <w:rFonts w:ascii="Times New Roman" w:eastAsia="Times New Roman" w:hAnsi="Times New Roman" w:cs="Times New Roman"/>
        </w:rPr>
        <w:tab/>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Fundraising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Jeff </w:t>
      </w:r>
      <w:proofErr w:type="spellStart"/>
      <w:r>
        <w:rPr>
          <w:rFonts w:ascii="Times New Roman" w:eastAsia="Times New Roman" w:hAnsi="Times New Roman" w:cs="Times New Roman"/>
        </w:rPr>
        <w:t>Kohlmeier</w:t>
      </w:r>
      <w:proofErr w:type="spellEnd"/>
    </w:p>
    <w:p w:rsidR="00A510FE" w:rsidRDefault="00992E18">
      <w:pPr>
        <w:rPr>
          <w:rFonts w:ascii="Times New Roman" w:eastAsia="Times New Roman" w:hAnsi="Times New Roman" w:cs="Times New Roman"/>
        </w:rPr>
      </w:pPr>
      <w:r>
        <w:rPr>
          <w:rFonts w:ascii="Times New Roman" w:eastAsia="Times New Roman" w:hAnsi="Times New Roman" w:cs="Times New Roman"/>
          <w:b/>
        </w:rPr>
        <w:t>At Large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Todd Holmberg</w:t>
      </w:r>
    </w:p>
    <w:p w:rsidR="00A510FE" w:rsidRDefault="00992E18">
      <w:pPr>
        <w:rPr>
          <w:rFonts w:ascii="Times New Roman" w:eastAsia="Times New Roman" w:hAnsi="Times New Roman" w:cs="Times New Roman"/>
        </w:rPr>
      </w:pPr>
      <w:r>
        <w:rPr>
          <w:rFonts w:ascii="Times New Roman" w:eastAsia="Times New Roman" w:hAnsi="Times New Roman" w:cs="Times New Roman"/>
          <w:b/>
        </w:rPr>
        <w:t>Community Relations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Seth Stone</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Parent Liaison</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Jill Pfannenst</w:t>
      </w:r>
      <w:r>
        <w:rPr>
          <w:rFonts w:ascii="Times New Roman" w:eastAsia="Times New Roman" w:hAnsi="Times New Roman" w:cs="Times New Roman"/>
        </w:rPr>
        <w:t>iel</w:t>
      </w:r>
    </w:p>
    <w:p w:rsidR="00A510FE" w:rsidRDefault="00992E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K-12 Music Education Liaison</w:t>
      </w:r>
      <w:r>
        <w:rPr>
          <w:rFonts w:ascii="Times New Roman" w:eastAsia="Times New Roman" w:hAnsi="Times New Roman" w:cs="Times New Roman"/>
          <w:b/>
        </w:rPr>
        <w:tab/>
      </w:r>
      <w:r>
        <w:rPr>
          <w:rFonts w:ascii="Times New Roman" w:eastAsia="Times New Roman" w:hAnsi="Times New Roman" w:cs="Times New Roman"/>
        </w:rPr>
        <w:t>Shana Lander</w:t>
      </w:r>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Website: </w:t>
      </w:r>
    </w:p>
    <w:p w:rsidR="00A510FE" w:rsidRDefault="00992E18">
      <w:pPr>
        <w:pBdr>
          <w:top w:val="nil"/>
          <w:left w:val="nil"/>
          <w:bottom w:val="nil"/>
          <w:right w:val="nil"/>
          <w:between w:val="nil"/>
        </w:pBdr>
        <w:jc w:val="center"/>
        <w:rPr>
          <w:rFonts w:ascii="Times New Roman" w:eastAsia="Times New Roman" w:hAnsi="Times New Roman" w:cs="Times New Roman"/>
        </w:rPr>
      </w:pPr>
      <w:hyperlink r:id="rId11">
        <w:r>
          <w:rPr>
            <w:rFonts w:ascii="Times New Roman" w:eastAsia="Times New Roman" w:hAnsi="Times New Roman" w:cs="Times New Roman"/>
            <w:color w:val="1155CC"/>
            <w:u w:val="single"/>
          </w:rPr>
          <w:t>www.flinthillschildrenschoir.org</w:t>
        </w:r>
      </w:hyperlink>
    </w:p>
    <w:p w:rsidR="00A510FE" w:rsidRDefault="00A510FE">
      <w:pPr>
        <w:pBdr>
          <w:top w:val="nil"/>
          <w:left w:val="nil"/>
          <w:bottom w:val="nil"/>
          <w:right w:val="nil"/>
          <w:between w:val="nil"/>
        </w:pBdr>
        <w:rPr>
          <w:rFonts w:ascii="Times New Roman" w:eastAsia="Times New Roman" w:hAnsi="Times New Roman" w:cs="Times New Roman"/>
        </w:rPr>
      </w:pPr>
    </w:p>
    <w:p w:rsidR="00A510FE" w:rsidRDefault="00992E18">
      <w:pPr>
        <w:pBdr>
          <w:top w:val="nil"/>
          <w:left w:val="nil"/>
          <w:bottom w:val="nil"/>
          <w:right w:val="nil"/>
          <w:between w:val="nil"/>
        </w:pBdr>
        <w:spacing w:after="0" w:line="240" w:lineRule="auto"/>
        <w:jc w:val="center"/>
        <w:rPr>
          <w:rFonts w:ascii="Times New Roman" w:eastAsia="Times New Roman" w:hAnsi="Times New Roman" w:cs="Times New Roman"/>
          <w:sz w:val="35"/>
          <w:szCs w:val="35"/>
        </w:rPr>
      </w:pPr>
      <w:r>
        <w:br w:type="page"/>
      </w:r>
    </w:p>
    <w:p w:rsidR="00A510FE" w:rsidRDefault="00992E18">
      <w:pPr>
        <w:pBdr>
          <w:top w:val="nil"/>
          <w:left w:val="nil"/>
          <w:bottom w:val="nil"/>
          <w:right w:val="nil"/>
          <w:between w:val="nil"/>
        </w:pBd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lastRenderedPageBreak/>
        <w:t xml:space="preserve">APPENDIX #2: </w:t>
      </w:r>
    </w:p>
    <w:p w:rsidR="00A510FE" w:rsidRDefault="00992E18">
      <w:pPr>
        <w:pBdr>
          <w:top w:val="nil"/>
          <w:left w:val="nil"/>
          <w:bottom w:val="nil"/>
          <w:right w:val="nil"/>
          <w:between w:val="nil"/>
        </w:pBdr>
        <w:spacing w:after="0" w:line="240" w:lineRule="auto"/>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CONCERT DRESS / UNIFORMS</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30"/>
          <w:szCs w:val="30"/>
        </w:rPr>
      </w:pP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issued FHCC-owned apparel each year as part of their annual tuition. All issued apparel will be returned to the choir upon departure from the organization. The choir will be sure to maintain adequate sizes for each member and provide a dif</w:t>
      </w:r>
      <w:r>
        <w:rPr>
          <w:rFonts w:ascii="Times New Roman" w:eastAsia="Times New Roman" w:hAnsi="Times New Roman" w:cs="Times New Roman"/>
          <w:sz w:val="24"/>
          <w:szCs w:val="24"/>
        </w:rPr>
        <w:t xml:space="preserve">ferent shirt/polo at semester if the currently issued item no longer fits.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CONCERT DRESS for BOYS: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shirt &amp; black bow tie, black pants and belt, black socks, and black shoes.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CONCERT DRESS for GIRLS:</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shirt &amp; black bow tie, black skirt (b</w:t>
      </w:r>
      <w:r>
        <w:rPr>
          <w:rFonts w:ascii="Times New Roman" w:eastAsia="Times New Roman" w:hAnsi="Times New Roman" w:cs="Times New Roman"/>
          <w:sz w:val="24"/>
          <w:szCs w:val="24"/>
        </w:rPr>
        <w:t xml:space="preserve">elow the knee) or pants, black hose or socks, and black closed toed shoes/flats (no high heels, please).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CASUAL DRESS: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A510FE" w:rsidRDefault="00992E1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FHCC polos will be checked out each year and are to be worn with black pants, belt and black shoes. For ladies, slacks or skirt is acceptable.</w:t>
      </w:r>
    </w:p>
    <w:p w:rsidR="00A510FE" w:rsidRDefault="00A510FE">
      <w:pPr>
        <w:pBdr>
          <w:top w:val="nil"/>
          <w:left w:val="nil"/>
          <w:bottom w:val="nil"/>
          <w:right w:val="nil"/>
          <w:between w:val="nil"/>
        </w:pBdr>
        <w:rPr>
          <w:rFonts w:ascii="Times New Roman" w:eastAsia="Times New Roman" w:hAnsi="Times New Roman" w:cs="Times New Roman"/>
          <w:sz w:val="24"/>
          <w:szCs w:val="24"/>
        </w:rPr>
      </w:pPr>
    </w:p>
    <w:p w:rsidR="00A510FE" w:rsidRDefault="00A510FE">
      <w:pPr>
        <w:pBdr>
          <w:top w:val="nil"/>
          <w:left w:val="nil"/>
          <w:bottom w:val="nil"/>
          <w:right w:val="nil"/>
          <w:between w:val="nil"/>
        </w:pBdr>
        <w:rPr>
          <w:rFonts w:ascii="Times New Roman" w:eastAsia="Times New Roman" w:hAnsi="Times New Roman" w:cs="Times New Roman"/>
          <w:sz w:val="24"/>
          <w:szCs w:val="24"/>
        </w:rPr>
      </w:pPr>
    </w:p>
    <w:p w:rsidR="00A510FE" w:rsidRDefault="00992E1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 OR PURCHASE: </w:t>
      </w:r>
    </w:p>
    <w:p w:rsidR="00A510FE" w:rsidRDefault="00992E1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responsible for replacing any lost or damaged apparel during the course of t</w:t>
      </w:r>
      <w:r>
        <w:rPr>
          <w:rFonts w:ascii="Times New Roman" w:eastAsia="Times New Roman" w:hAnsi="Times New Roman" w:cs="Times New Roman"/>
          <w:sz w:val="24"/>
          <w:szCs w:val="24"/>
        </w:rPr>
        <w:t xml:space="preserve">he performance year. They may also choose to purchase their attire at the end of the current year if they wish to keep the items. </w:t>
      </w:r>
    </w:p>
    <w:p w:rsidR="00A510FE" w:rsidRDefault="00A510FE">
      <w:pPr>
        <w:pBdr>
          <w:top w:val="nil"/>
          <w:left w:val="nil"/>
          <w:bottom w:val="nil"/>
          <w:right w:val="nil"/>
          <w:between w:val="nil"/>
        </w:pBdr>
        <w:rPr>
          <w:rFonts w:ascii="Times New Roman" w:eastAsia="Times New Roman" w:hAnsi="Times New Roman" w:cs="Times New Roman"/>
          <w:sz w:val="24"/>
          <w:szCs w:val="24"/>
        </w:rPr>
      </w:pPr>
    </w:p>
    <w:p w:rsidR="00A510FE" w:rsidRDefault="00992E18">
      <w:pPr>
        <w:pBdr>
          <w:top w:val="nil"/>
          <w:left w:val="nil"/>
          <w:bottom w:val="nil"/>
          <w:right w:val="nil"/>
          <w:between w:val="nil"/>
        </w:pBd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Bow tie - $8</w:t>
      </w:r>
    </w:p>
    <w:p w:rsidR="00A510FE" w:rsidRDefault="00992E18">
      <w:pPr>
        <w:pBdr>
          <w:top w:val="nil"/>
          <w:left w:val="nil"/>
          <w:bottom w:val="nil"/>
          <w:right w:val="nil"/>
          <w:between w:val="nil"/>
        </w:pBd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Tuxedo shirt - $16</w:t>
      </w:r>
    </w:p>
    <w:p w:rsidR="00A510FE" w:rsidRDefault="00992E18">
      <w:pPr>
        <w:pBdr>
          <w:top w:val="nil"/>
          <w:left w:val="nil"/>
          <w:bottom w:val="nil"/>
          <w:right w:val="nil"/>
          <w:between w:val="nil"/>
        </w:pBdr>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Polo - $25</w:t>
      </w:r>
    </w:p>
    <w:p w:rsidR="00A510FE" w:rsidRDefault="00992E18">
      <w:pPr>
        <w:pBdr>
          <w:top w:val="nil"/>
          <w:left w:val="nil"/>
          <w:bottom w:val="nil"/>
          <w:right w:val="nil"/>
          <w:between w:val="nil"/>
        </w:pBdr>
        <w:rPr>
          <w:rFonts w:ascii="Times New Roman" w:eastAsia="Times New Roman" w:hAnsi="Times New Roman" w:cs="Times New Roman"/>
          <w:sz w:val="24"/>
          <w:szCs w:val="24"/>
        </w:rPr>
      </w:pPr>
      <w:r>
        <w:br w:type="page"/>
      </w:r>
    </w:p>
    <w:p w:rsidR="00A510FE" w:rsidRDefault="00992E1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sz w:val="35"/>
          <w:szCs w:val="35"/>
        </w:rPr>
        <w:lastRenderedPageBreak/>
        <w:t>APPENDIX #3:</w:t>
      </w:r>
    </w:p>
    <w:p w:rsidR="00A510FE" w:rsidRDefault="00992E18">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AUDITION PROCEDURES</w:t>
      </w:r>
    </w:p>
    <w:p w:rsidR="00A510FE" w:rsidRDefault="00992E18">
      <w:pPr>
        <w:numPr>
          <w:ilvl w:val="0"/>
          <w:numId w:val="7"/>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Spoken Introduction: The singer clearly states his/her name, age, and grade in school.</w:t>
      </w:r>
    </w:p>
    <w:p w:rsidR="00A510FE" w:rsidRDefault="00A510FE">
      <w:pPr>
        <w:pBdr>
          <w:top w:val="nil"/>
          <w:left w:val="nil"/>
          <w:bottom w:val="nil"/>
          <w:right w:val="nil"/>
          <w:between w:val="nil"/>
        </w:pBdr>
        <w:spacing w:after="0"/>
        <w:rPr>
          <w:rFonts w:ascii="Times New Roman" w:eastAsia="Times New Roman" w:hAnsi="Times New Roman" w:cs="Times New Roman"/>
          <w:sz w:val="28"/>
          <w:szCs w:val="28"/>
        </w:rPr>
      </w:pPr>
    </w:p>
    <w:p w:rsidR="00A510FE" w:rsidRDefault="00992E18">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10FE" w:rsidRDefault="00992E18">
      <w:pPr>
        <w:numPr>
          <w:ilvl w:val="0"/>
          <w:numId w:val="7"/>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 will sing ascending and descending five-tone scale passages to test range. Scales will be sung on the syllable, “</w:t>
      </w:r>
      <w:proofErr w:type="spellStart"/>
      <w:r>
        <w:rPr>
          <w:rFonts w:ascii="Times New Roman" w:eastAsia="Times New Roman" w:hAnsi="Times New Roman" w:cs="Times New Roman"/>
          <w:sz w:val="28"/>
          <w:szCs w:val="28"/>
        </w:rPr>
        <w:t>mah</w:t>
      </w:r>
      <w:proofErr w:type="spellEnd"/>
      <w:r>
        <w:rPr>
          <w:rFonts w:ascii="Times New Roman" w:eastAsia="Times New Roman" w:hAnsi="Times New Roman" w:cs="Times New Roman"/>
          <w:sz w:val="28"/>
          <w:szCs w:val="28"/>
        </w:rPr>
        <w:t>”.</w:t>
      </w:r>
    </w:p>
    <w:p w:rsidR="00A510FE" w:rsidRDefault="00A510FE">
      <w:pPr>
        <w:pBdr>
          <w:top w:val="nil"/>
          <w:left w:val="nil"/>
          <w:bottom w:val="nil"/>
          <w:right w:val="nil"/>
          <w:between w:val="nil"/>
        </w:pBdr>
        <w:rPr>
          <w:rFonts w:ascii="Times New Roman" w:eastAsia="Times New Roman" w:hAnsi="Times New Roman" w:cs="Times New Roman"/>
          <w:sz w:val="28"/>
          <w:szCs w:val="28"/>
        </w:rPr>
      </w:pPr>
    </w:p>
    <w:p w:rsidR="00A510FE" w:rsidRDefault="00992E18">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3600" cy="1054100"/>
            <wp:effectExtent l="0" t="0" r="0" b="0"/>
            <wp:docPr id="1" name="image2.png" descr="music example 2.PNG"/>
            <wp:cNvGraphicFramePr/>
            <a:graphic xmlns:a="http://schemas.openxmlformats.org/drawingml/2006/main">
              <a:graphicData uri="http://schemas.openxmlformats.org/drawingml/2006/picture">
                <pic:pic xmlns:pic="http://schemas.openxmlformats.org/drawingml/2006/picture">
                  <pic:nvPicPr>
                    <pic:cNvPr id="0" name="image2.png" descr="music example 2.PNG"/>
                    <pic:cNvPicPr preferRelativeResize="0"/>
                  </pic:nvPicPr>
                  <pic:blipFill>
                    <a:blip r:embed="rId12"/>
                    <a:srcRect l="-1527" r="1527"/>
                    <a:stretch>
                      <a:fillRect/>
                    </a:stretch>
                  </pic:blipFill>
                  <pic:spPr>
                    <a:xfrm>
                      <a:off x="0" y="0"/>
                      <a:ext cx="5943600" cy="1054100"/>
                    </a:xfrm>
                    <a:prstGeom prst="rect">
                      <a:avLst/>
                    </a:prstGeom>
                    <a:ln/>
                  </pic:spPr>
                </pic:pic>
              </a:graphicData>
            </a:graphic>
          </wp:inline>
        </w:drawing>
      </w:r>
    </w:p>
    <w:p w:rsidR="00A510FE" w:rsidRDefault="00A510FE">
      <w:pPr>
        <w:pBdr>
          <w:top w:val="nil"/>
          <w:left w:val="nil"/>
          <w:bottom w:val="nil"/>
          <w:right w:val="nil"/>
          <w:between w:val="nil"/>
        </w:pBdr>
        <w:rPr>
          <w:rFonts w:ascii="Times New Roman" w:eastAsia="Times New Roman" w:hAnsi="Times New Roman" w:cs="Times New Roman"/>
          <w:sz w:val="28"/>
          <w:szCs w:val="28"/>
        </w:rPr>
      </w:pPr>
    </w:p>
    <w:p w:rsidR="00A510FE" w:rsidRDefault="00992E18">
      <w:pPr>
        <w:numPr>
          <w:ilvl w:val="0"/>
          <w:numId w:val="7"/>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 will sing the following exercise, which is comprised of three different melodic patterns. If familiar, solfege can be used. Otherwise, the student may sing on “</w:t>
      </w:r>
      <w:proofErr w:type="spellStart"/>
      <w:r>
        <w:rPr>
          <w:rFonts w:ascii="Times New Roman" w:eastAsia="Times New Roman" w:hAnsi="Times New Roman" w:cs="Times New Roman"/>
          <w:sz w:val="28"/>
          <w:szCs w:val="28"/>
        </w:rPr>
        <w:t>Lah</w:t>
      </w:r>
      <w:proofErr w:type="spellEnd"/>
      <w:r>
        <w:rPr>
          <w:rFonts w:ascii="Times New Roman" w:eastAsia="Times New Roman" w:hAnsi="Times New Roman" w:cs="Times New Roman"/>
          <w:sz w:val="28"/>
          <w:szCs w:val="28"/>
        </w:rPr>
        <w:t>.” The piano will play all three throughout the exercise to see if students are c</w:t>
      </w:r>
      <w:r>
        <w:rPr>
          <w:rFonts w:ascii="Times New Roman" w:eastAsia="Times New Roman" w:hAnsi="Times New Roman" w:cs="Times New Roman"/>
          <w:sz w:val="28"/>
          <w:szCs w:val="28"/>
        </w:rPr>
        <w:t>omfortable holding a harmony.</w:t>
      </w:r>
    </w:p>
    <w:p w:rsidR="00A510FE" w:rsidRDefault="00A510FE">
      <w:pPr>
        <w:pBdr>
          <w:top w:val="nil"/>
          <w:left w:val="nil"/>
          <w:bottom w:val="nil"/>
          <w:right w:val="nil"/>
          <w:between w:val="nil"/>
        </w:pBdr>
        <w:rPr>
          <w:rFonts w:ascii="Times New Roman" w:eastAsia="Times New Roman" w:hAnsi="Times New Roman" w:cs="Times New Roman"/>
          <w:sz w:val="28"/>
          <w:szCs w:val="28"/>
        </w:rPr>
      </w:pPr>
    </w:p>
    <w:p w:rsidR="00A510FE" w:rsidRDefault="00992E18">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943600" cy="787400"/>
            <wp:effectExtent l="0" t="0" r="0" b="0"/>
            <wp:docPr id="3" name="image4.png" descr="music example 1.PNG"/>
            <wp:cNvGraphicFramePr/>
            <a:graphic xmlns:a="http://schemas.openxmlformats.org/drawingml/2006/main">
              <a:graphicData uri="http://schemas.openxmlformats.org/drawingml/2006/picture">
                <pic:pic xmlns:pic="http://schemas.openxmlformats.org/drawingml/2006/picture">
                  <pic:nvPicPr>
                    <pic:cNvPr id="0" name="image4.png" descr="music example 1.PNG"/>
                    <pic:cNvPicPr preferRelativeResize="0"/>
                  </pic:nvPicPr>
                  <pic:blipFill>
                    <a:blip r:embed="rId13"/>
                    <a:srcRect/>
                    <a:stretch>
                      <a:fillRect/>
                    </a:stretch>
                  </pic:blipFill>
                  <pic:spPr>
                    <a:xfrm>
                      <a:off x="0" y="0"/>
                      <a:ext cx="5943600" cy="787400"/>
                    </a:xfrm>
                    <a:prstGeom prst="rect">
                      <a:avLst/>
                    </a:prstGeom>
                    <a:ln/>
                  </pic:spPr>
                </pic:pic>
              </a:graphicData>
            </a:graphic>
          </wp:inline>
        </w:drawing>
      </w:r>
    </w:p>
    <w:p w:rsidR="00A510FE" w:rsidRDefault="00A510FE">
      <w:pPr>
        <w:pBdr>
          <w:top w:val="nil"/>
          <w:left w:val="nil"/>
          <w:bottom w:val="nil"/>
          <w:right w:val="nil"/>
          <w:between w:val="nil"/>
        </w:pBdr>
        <w:rPr>
          <w:rFonts w:ascii="Times New Roman" w:eastAsia="Times New Roman" w:hAnsi="Times New Roman" w:cs="Times New Roman"/>
          <w:sz w:val="28"/>
          <w:szCs w:val="28"/>
        </w:rPr>
      </w:pPr>
    </w:p>
    <w:p w:rsidR="00A510FE" w:rsidRDefault="00992E18">
      <w:pPr>
        <w:numPr>
          <w:ilvl w:val="0"/>
          <w:numId w:val="7"/>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Prepared Song – </w:t>
      </w:r>
      <w:r>
        <w:rPr>
          <w:rFonts w:ascii="Times New Roman" w:eastAsia="Times New Roman" w:hAnsi="Times New Roman" w:cs="Times New Roman"/>
          <w:i/>
          <w:sz w:val="28"/>
          <w:szCs w:val="28"/>
        </w:rPr>
        <w:t>America</w:t>
      </w:r>
      <w:r>
        <w:rPr>
          <w:rFonts w:ascii="Times New Roman" w:eastAsia="Times New Roman" w:hAnsi="Times New Roman" w:cs="Times New Roman"/>
          <w:sz w:val="28"/>
          <w:szCs w:val="28"/>
        </w:rPr>
        <w:t xml:space="preserve"> (see page 2). </w:t>
      </w:r>
    </w:p>
    <w:p w:rsidR="00A510FE" w:rsidRDefault="00A510FE">
      <w:pPr>
        <w:pBdr>
          <w:top w:val="nil"/>
          <w:left w:val="nil"/>
          <w:bottom w:val="nil"/>
          <w:right w:val="nil"/>
          <w:between w:val="nil"/>
        </w:pBdr>
        <w:spacing w:after="0"/>
        <w:rPr>
          <w:rFonts w:ascii="Times New Roman" w:eastAsia="Times New Roman" w:hAnsi="Times New Roman" w:cs="Times New Roman"/>
          <w:sz w:val="28"/>
          <w:szCs w:val="28"/>
        </w:rPr>
      </w:pPr>
    </w:p>
    <w:p w:rsidR="00A510FE" w:rsidRDefault="00992E18">
      <w:pPr>
        <w:numPr>
          <w:ilvl w:val="0"/>
          <w:numId w:val="7"/>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student will sing </w:t>
      </w:r>
      <w:r>
        <w:rPr>
          <w:rFonts w:ascii="Times New Roman" w:eastAsia="Times New Roman" w:hAnsi="Times New Roman" w:cs="Times New Roman"/>
          <w:i/>
          <w:sz w:val="28"/>
          <w:szCs w:val="28"/>
        </w:rPr>
        <w:t>Row, Row, Row Your Boat</w:t>
      </w:r>
      <w:r>
        <w:rPr>
          <w:rFonts w:ascii="Times New Roman" w:eastAsia="Times New Roman" w:hAnsi="Times New Roman" w:cs="Times New Roman"/>
          <w:sz w:val="28"/>
          <w:szCs w:val="28"/>
        </w:rPr>
        <w:t xml:space="preserve"> in a round with the director.</w:t>
      </w:r>
    </w:p>
    <w:p w:rsidR="00A510FE" w:rsidRDefault="00A510FE">
      <w:pPr>
        <w:pBdr>
          <w:top w:val="nil"/>
          <w:left w:val="nil"/>
          <w:bottom w:val="nil"/>
          <w:right w:val="nil"/>
          <w:between w:val="nil"/>
        </w:pBdr>
        <w:jc w:val="center"/>
        <w:rPr>
          <w:rFonts w:ascii="Times New Roman" w:eastAsia="Times New Roman" w:hAnsi="Times New Roman" w:cs="Times New Roman"/>
          <w:sz w:val="28"/>
          <w:szCs w:val="28"/>
        </w:rPr>
      </w:pPr>
    </w:p>
    <w:p w:rsidR="00A510FE" w:rsidRDefault="00A510FE">
      <w:pPr>
        <w:pBdr>
          <w:top w:val="nil"/>
          <w:left w:val="nil"/>
          <w:bottom w:val="nil"/>
          <w:right w:val="nil"/>
          <w:between w:val="nil"/>
        </w:pBdr>
        <w:rPr>
          <w:rFonts w:ascii="Times New Roman" w:eastAsia="Times New Roman" w:hAnsi="Times New Roman" w:cs="Times New Roman"/>
          <w:sz w:val="28"/>
          <w:szCs w:val="28"/>
        </w:rPr>
      </w:pPr>
    </w:p>
    <w:p w:rsidR="00A510FE" w:rsidRDefault="00992E18">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AMERICA</w:t>
      </w:r>
    </w:p>
    <w:p w:rsidR="00A510FE" w:rsidRDefault="00992E18">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943600" cy="2578100"/>
            <wp:effectExtent l="0" t="0" r="0" b="0"/>
            <wp:docPr id="4" name="image1.png" descr="America.PNG"/>
            <wp:cNvGraphicFramePr/>
            <a:graphic xmlns:a="http://schemas.openxmlformats.org/drawingml/2006/main">
              <a:graphicData uri="http://schemas.openxmlformats.org/drawingml/2006/picture">
                <pic:pic xmlns:pic="http://schemas.openxmlformats.org/drawingml/2006/picture">
                  <pic:nvPicPr>
                    <pic:cNvPr id="0" name="image1.png" descr="America.PNG"/>
                    <pic:cNvPicPr preferRelativeResize="0"/>
                  </pic:nvPicPr>
                  <pic:blipFill>
                    <a:blip r:embed="rId14"/>
                    <a:srcRect/>
                    <a:stretch>
                      <a:fillRect/>
                    </a:stretch>
                  </pic:blipFill>
                  <pic:spPr>
                    <a:xfrm>
                      <a:off x="0" y="0"/>
                      <a:ext cx="5943600" cy="2578100"/>
                    </a:xfrm>
                    <a:prstGeom prst="rect">
                      <a:avLst/>
                    </a:prstGeom>
                    <a:ln/>
                  </pic:spPr>
                </pic:pic>
              </a:graphicData>
            </a:graphic>
          </wp:inline>
        </w:drawing>
      </w:r>
    </w:p>
    <w:p w:rsidR="00A510FE" w:rsidRDefault="00992E18">
      <w:pPr>
        <w:pBdr>
          <w:top w:val="nil"/>
          <w:left w:val="nil"/>
          <w:bottom w:val="nil"/>
          <w:right w:val="nil"/>
          <w:between w:val="nil"/>
        </w:pBdr>
        <w:rPr>
          <w:rFonts w:ascii="Times New Roman" w:eastAsia="Times New Roman" w:hAnsi="Times New Roman" w:cs="Times New Roman"/>
          <w:b/>
        </w:rPr>
      </w:pPr>
      <w:r>
        <w:br w:type="page"/>
      </w:r>
    </w:p>
    <w:p w:rsidR="00A510FE" w:rsidRDefault="00992E18">
      <w:pPr>
        <w:pBdr>
          <w:top w:val="nil"/>
          <w:left w:val="nil"/>
          <w:bottom w:val="nil"/>
          <w:right w:val="nil"/>
          <w:between w:val="nil"/>
        </w:pBdr>
        <w:spacing w:after="0"/>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lastRenderedPageBreak/>
        <w:t>APPENDIX #4:</w:t>
      </w:r>
    </w:p>
    <w:p w:rsidR="00A510FE" w:rsidRDefault="00992E18">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MUSICIAN/PARENT CONTRACT &amp; PHOTO/VIDEO RELEASE 2019-2020</w:t>
      </w:r>
    </w:p>
    <w:p w:rsidR="00A510FE" w:rsidRDefault="00A510FE">
      <w:pPr>
        <w:pBdr>
          <w:top w:val="nil"/>
          <w:left w:val="nil"/>
          <w:bottom w:val="nil"/>
          <w:right w:val="nil"/>
          <w:between w:val="nil"/>
        </w:pBdr>
        <w:spacing w:after="0"/>
        <w:jc w:val="center"/>
        <w:rPr>
          <w:rFonts w:ascii="Times New Roman" w:eastAsia="Times New Roman" w:hAnsi="Times New Roman" w:cs="Times New Roman"/>
          <w:b/>
          <w:sz w:val="24"/>
          <w:szCs w:val="24"/>
        </w:rPr>
      </w:pPr>
    </w:p>
    <w:p w:rsidR="00A510FE" w:rsidRDefault="00992E18">
      <w:pPr>
        <w:numPr>
          <w:ilvl w:val="0"/>
          <w:numId w:val="4"/>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We, the parents and the musician, have reviewed and accept the policies and information in the FHCC Handbook. We understand that the handbook may be revised on occasion as deemed necessary by the Di</w:t>
      </w:r>
      <w:r>
        <w:rPr>
          <w:rFonts w:ascii="Times New Roman" w:eastAsia="Times New Roman" w:hAnsi="Times New Roman" w:cs="Times New Roman"/>
          <w:sz w:val="20"/>
          <w:szCs w:val="20"/>
        </w:rPr>
        <w:t xml:space="preserve">rectors and that it is our responsibility to make sure we have current information. </w:t>
      </w:r>
    </w:p>
    <w:p w:rsidR="00A510FE" w:rsidRDefault="00A510FE">
      <w:pPr>
        <w:pBdr>
          <w:top w:val="nil"/>
          <w:left w:val="nil"/>
          <w:bottom w:val="nil"/>
          <w:right w:val="nil"/>
          <w:between w:val="nil"/>
        </w:pBdr>
        <w:spacing w:after="0"/>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the high standard of the FHCC requires commitment and conscientious participation by all musicians and parents. I, the musician, will learn my music and be prepared for all rehearsals and concerts. We, the parents, will make every effort to hav</w:t>
      </w:r>
      <w:r>
        <w:rPr>
          <w:rFonts w:ascii="Times New Roman" w:eastAsia="Times New Roman" w:hAnsi="Times New Roman" w:cs="Times New Roman"/>
          <w:sz w:val="20"/>
          <w:szCs w:val="20"/>
        </w:rPr>
        <w:t>e our students(s) attend ALL reh</w:t>
      </w:r>
      <w:r>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rsals. We understand the Attendance Policy as described in the handbook. </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parents, we understand the necessary fees and expenses that are involved with FHCC. We will arrange a payment schedule with the FHCC Treasurer a</w:t>
      </w:r>
      <w:r>
        <w:rPr>
          <w:rFonts w:ascii="Times New Roman" w:eastAsia="Times New Roman" w:hAnsi="Times New Roman" w:cs="Times New Roman"/>
          <w:sz w:val="20"/>
          <w:szCs w:val="20"/>
        </w:rPr>
        <w:t>nd make every effort to make payments in a timely manner. We also understand the non-refundable policies as described in the handbook.</w:t>
      </w:r>
    </w:p>
    <w:p w:rsidR="00A510FE" w:rsidRDefault="00A510FE">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We, the parents and the musician, are responsible for the care of the music and will be responsible for the cost of repl</w:t>
      </w:r>
      <w:r>
        <w:rPr>
          <w:rFonts w:ascii="Times New Roman" w:eastAsia="Times New Roman" w:hAnsi="Times New Roman" w:cs="Times New Roman"/>
          <w:sz w:val="20"/>
          <w:szCs w:val="20"/>
        </w:rPr>
        <w:t>acing lost or damaged music.</w:t>
      </w:r>
    </w:p>
    <w:p w:rsidR="00A510FE" w:rsidRDefault="00A510FE">
      <w:pPr>
        <w:pBdr>
          <w:top w:val="nil"/>
          <w:left w:val="nil"/>
          <w:bottom w:val="nil"/>
          <w:right w:val="nil"/>
          <w:between w:val="nil"/>
        </w:pBdr>
        <w:spacing w:after="0"/>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 the musician, will be responsible for wearing the proper concert attire and will take extra care in the use of the choir owned uniform items. I understand that I am only to wear FHCC clothing items for concert and other performances. We, the parents, un</w:t>
      </w:r>
      <w:r>
        <w:rPr>
          <w:rFonts w:ascii="Times New Roman" w:eastAsia="Times New Roman" w:hAnsi="Times New Roman" w:cs="Times New Roman"/>
          <w:sz w:val="20"/>
          <w:szCs w:val="20"/>
        </w:rPr>
        <w:t xml:space="preserve">derstand that if choir owned uniform items are lost or damaged, we will be responsible for the cost of replacing the item. </w:t>
      </w:r>
    </w:p>
    <w:p w:rsidR="00A510FE" w:rsidRDefault="00A510FE">
      <w:pPr>
        <w:pBdr>
          <w:top w:val="nil"/>
          <w:left w:val="nil"/>
          <w:bottom w:val="nil"/>
          <w:right w:val="nil"/>
          <w:between w:val="nil"/>
        </w:pBdr>
        <w:spacing w:after="0"/>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the parents, know that volunteers are what helps keep FHCC function, We will do our best to volunteer to help with an event or </w:t>
      </w:r>
      <w:r>
        <w:rPr>
          <w:rFonts w:ascii="Times New Roman" w:eastAsia="Times New Roman" w:hAnsi="Times New Roman" w:cs="Times New Roman"/>
          <w:sz w:val="20"/>
          <w:szCs w:val="20"/>
        </w:rPr>
        <w:t xml:space="preserve">with fundraising at least one time this year. </w:t>
      </w:r>
    </w:p>
    <w:p w:rsidR="00A510FE" w:rsidRDefault="00A510FE">
      <w:pPr>
        <w:pBdr>
          <w:top w:val="nil"/>
          <w:left w:val="nil"/>
          <w:bottom w:val="nil"/>
          <w:right w:val="nil"/>
          <w:between w:val="nil"/>
        </w:pBdr>
        <w:spacing w:after="0"/>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 the musician, will demonstrate exemplary behavior and my best manners at all FHCC events. We, the parents, will do our best to uphold and maintain the integrity and high standards set by FHCC and model pos</w:t>
      </w:r>
      <w:r>
        <w:rPr>
          <w:rFonts w:ascii="Times New Roman" w:eastAsia="Times New Roman" w:hAnsi="Times New Roman" w:cs="Times New Roman"/>
          <w:sz w:val="20"/>
          <w:szCs w:val="20"/>
        </w:rPr>
        <w:t xml:space="preserve">itive attitudes, words, and actions for choir members and the community. </w:t>
      </w:r>
    </w:p>
    <w:p w:rsidR="00A510FE" w:rsidRDefault="00A510FE">
      <w:pPr>
        <w:pBdr>
          <w:top w:val="nil"/>
          <w:left w:val="nil"/>
          <w:bottom w:val="nil"/>
          <w:right w:val="nil"/>
          <w:between w:val="nil"/>
        </w:pBdr>
        <w:spacing w:after="0"/>
        <w:rPr>
          <w:rFonts w:ascii="Times New Roman" w:eastAsia="Times New Roman" w:hAnsi="Times New Roman" w:cs="Times New Roman"/>
          <w:sz w:val="20"/>
          <w:szCs w:val="20"/>
        </w:rPr>
      </w:pPr>
    </w:p>
    <w:p w:rsidR="00A510FE" w:rsidRDefault="00992E18">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Participating in any activity is an acceptance of some risk of injury. I agree that my/my child’s safety is primarily dependent upon taking proper care of oneself. Despite precautio</w:t>
      </w:r>
      <w:r>
        <w:rPr>
          <w:rFonts w:ascii="Times New Roman" w:eastAsia="Times New Roman" w:hAnsi="Times New Roman" w:cs="Times New Roman"/>
          <w:sz w:val="20"/>
          <w:szCs w:val="20"/>
        </w:rPr>
        <w:t>ns, accidents and injuries may occur and injury and/or loss or damage to personal property may occur as a result of participating in the FHCC; therefore, I assume all risks related to participating in the FHCC. I also hereby acknowledge that  the FHCC dire</w:t>
      </w:r>
      <w:r>
        <w:rPr>
          <w:rFonts w:ascii="Times New Roman" w:eastAsia="Times New Roman" w:hAnsi="Times New Roman" w:cs="Times New Roman"/>
          <w:sz w:val="20"/>
          <w:szCs w:val="20"/>
        </w:rPr>
        <w:t>ctors, board, employees, and volunteer workers assume no liability whatsoever for personal  injuries or property damage that may arise out of my/my child’s participation in the FHCC.</w:t>
      </w:r>
    </w:p>
    <w:p w:rsidR="00A510FE" w:rsidRDefault="00A510FE">
      <w:pPr>
        <w:pBdr>
          <w:top w:val="nil"/>
          <w:left w:val="nil"/>
          <w:bottom w:val="nil"/>
          <w:right w:val="nil"/>
          <w:between w:val="nil"/>
        </w:pBdr>
        <w:spacing w:line="240" w:lineRule="auto"/>
        <w:rPr>
          <w:rFonts w:ascii="Times New Roman" w:eastAsia="Times New Roman" w:hAnsi="Times New Roman" w:cs="Times New Roman"/>
          <w:sz w:val="20"/>
          <w:szCs w:val="20"/>
        </w:rPr>
      </w:pPr>
    </w:p>
    <w:p w:rsidR="00A510FE" w:rsidRDefault="00992E18">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the musician and the parents, have read and accept the above Contract.</w:t>
      </w:r>
    </w:p>
    <w:p w:rsidR="00A510FE" w:rsidRDefault="00992E1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     __________    </w:t>
      </w:r>
      <w:r>
        <w:rPr>
          <w:rFonts w:ascii="Times New Roman" w:eastAsia="Times New Roman" w:hAnsi="Times New Roman" w:cs="Times New Roman"/>
          <w:sz w:val="20"/>
          <w:szCs w:val="20"/>
        </w:rPr>
        <w:tab/>
        <w:t xml:space="preserve"> _______________________________    _________</w:t>
      </w:r>
    </w:p>
    <w:p w:rsidR="00A510FE" w:rsidRDefault="00992E1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Musician’s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Parent’s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A510FE" w:rsidRDefault="00A510FE">
      <w:pPr>
        <w:pBdr>
          <w:top w:val="nil"/>
          <w:left w:val="nil"/>
          <w:bottom w:val="nil"/>
          <w:right w:val="nil"/>
          <w:between w:val="nil"/>
        </w:pBdr>
        <w:jc w:val="center"/>
        <w:rPr>
          <w:rFonts w:ascii="Times New Roman" w:eastAsia="Times New Roman" w:hAnsi="Times New Roman" w:cs="Times New Roman"/>
          <w:b/>
          <w:sz w:val="20"/>
          <w:szCs w:val="20"/>
        </w:rPr>
      </w:pPr>
      <w:bookmarkStart w:id="1" w:name="_nbcl9ciue6no" w:colFirst="0" w:colLast="0"/>
      <w:bookmarkEnd w:id="1"/>
    </w:p>
    <w:p w:rsidR="00A510FE" w:rsidRDefault="00992E18">
      <w:pPr>
        <w:pBdr>
          <w:top w:val="nil"/>
          <w:left w:val="nil"/>
          <w:bottom w:val="nil"/>
          <w:right w:val="nil"/>
          <w:between w:val="nil"/>
        </w:pBdr>
        <w:jc w:val="center"/>
        <w:rPr>
          <w:rFonts w:ascii="Times New Roman" w:eastAsia="Times New Roman" w:hAnsi="Times New Roman" w:cs="Times New Roman"/>
          <w:b/>
          <w:sz w:val="20"/>
          <w:szCs w:val="20"/>
        </w:rPr>
      </w:pPr>
      <w:bookmarkStart w:id="2" w:name="_gjdgxs" w:colFirst="0" w:colLast="0"/>
      <w:bookmarkEnd w:id="2"/>
      <w:r>
        <w:rPr>
          <w:rFonts w:ascii="Times New Roman" w:eastAsia="Times New Roman" w:hAnsi="Times New Roman" w:cs="Times New Roman"/>
          <w:b/>
          <w:sz w:val="20"/>
          <w:szCs w:val="20"/>
        </w:rPr>
        <w:t>The Flint Hills Children’s C</w:t>
      </w:r>
      <w:r>
        <w:rPr>
          <w:rFonts w:ascii="Times New Roman" w:eastAsia="Times New Roman" w:hAnsi="Times New Roman" w:cs="Times New Roman"/>
          <w:b/>
          <w:sz w:val="20"/>
          <w:szCs w:val="20"/>
        </w:rPr>
        <w:t>hoir requests permission for musician’s photographs and/or video shots to appear in promotional materials. The choir website will not list names of musicians.</w:t>
      </w:r>
    </w:p>
    <w:p w:rsidR="00A510FE" w:rsidRDefault="00992E18">
      <w:p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 Yes, I grant permission for my musician’s photograph/video to appear in promotional materia</w:t>
      </w:r>
      <w:r>
        <w:rPr>
          <w:rFonts w:ascii="Times New Roman" w:eastAsia="Times New Roman" w:hAnsi="Times New Roman" w:cs="Times New Roman"/>
          <w:sz w:val="20"/>
          <w:szCs w:val="20"/>
        </w:rPr>
        <w:t xml:space="preserve">ls. </w:t>
      </w:r>
    </w:p>
    <w:p w:rsidR="00A510FE" w:rsidRDefault="00992E18">
      <w:p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No, I prefer that my musician’s photograph/video shots not be used in promotional materials. </w:t>
      </w:r>
    </w:p>
    <w:sectPr w:rsidR="00A510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7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E18" w:rsidRDefault="00992E18">
      <w:pPr>
        <w:spacing w:after="0" w:line="240" w:lineRule="auto"/>
      </w:pPr>
      <w:r>
        <w:separator/>
      </w:r>
    </w:p>
  </w:endnote>
  <w:endnote w:type="continuationSeparator" w:id="0">
    <w:p w:rsidR="00992E18" w:rsidRDefault="0099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1E" w:rsidRDefault="00920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FE" w:rsidRDefault="00992E18">
    <w:pPr>
      <w:pBdr>
        <w:top w:val="nil"/>
        <w:left w:val="nil"/>
        <w:bottom w:val="nil"/>
        <w:right w:val="nil"/>
        <w:between w:val="nil"/>
      </w:pBdr>
      <w:tabs>
        <w:tab w:val="center" w:pos="4680"/>
        <w:tab w:val="right" w:pos="9360"/>
      </w:tabs>
      <w:spacing w:after="720" w:line="240" w:lineRule="auto"/>
      <w:jc w:val="right"/>
    </w:pPr>
    <w:r>
      <w:fldChar w:fldCharType="begin"/>
    </w:r>
    <w:r>
      <w:instrText>PAGE</w:instrText>
    </w:r>
    <w:r w:rsidR="0092041E">
      <w:fldChar w:fldCharType="separate"/>
    </w:r>
    <w:r w:rsidR="009204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FE" w:rsidRDefault="00A510F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E18" w:rsidRDefault="00992E18">
      <w:pPr>
        <w:spacing w:after="0" w:line="240" w:lineRule="auto"/>
      </w:pPr>
      <w:r>
        <w:separator/>
      </w:r>
    </w:p>
  </w:footnote>
  <w:footnote w:type="continuationSeparator" w:id="0">
    <w:p w:rsidR="00992E18" w:rsidRDefault="0099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1E" w:rsidRDefault="00920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1E" w:rsidRDefault="00920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FE" w:rsidRDefault="00A510F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CCF"/>
    <w:multiLevelType w:val="multilevel"/>
    <w:tmpl w:val="D1F66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01B72"/>
    <w:multiLevelType w:val="multilevel"/>
    <w:tmpl w:val="1876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195BF1"/>
    <w:multiLevelType w:val="multilevel"/>
    <w:tmpl w:val="DC5653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4F90AF5"/>
    <w:multiLevelType w:val="multilevel"/>
    <w:tmpl w:val="2F2E6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6C6248"/>
    <w:multiLevelType w:val="multilevel"/>
    <w:tmpl w:val="601680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A17DE7"/>
    <w:multiLevelType w:val="multilevel"/>
    <w:tmpl w:val="939C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434279"/>
    <w:multiLevelType w:val="multilevel"/>
    <w:tmpl w:val="D3CCC39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FE"/>
    <w:rsid w:val="0092041E"/>
    <w:rsid w:val="00992E18"/>
    <w:rsid w:val="00A5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066DB-BC64-7845-AE1F-018CCB2F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2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1E"/>
  </w:style>
  <w:style w:type="paragraph" w:styleId="Footer">
    <w:name w:val="footer"/>
    <w:basedOn w:val="Normal"/>
    <w:link w:val="FooterChar"/>
    <w:uiPriority w:val="99"/>
    <w:unhideWhenUsed/>
    <w:rsid w:val="0092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ie.brokenicky@gmail.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nthillschildrenschoir.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24ptacek@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arisdolenz@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 Ptacek</cp:lastModifiedBy>
  <cp:revision>2</cp:revision>
  <dcterms:created xsi:type="dcterms:W3CDTF">2019-09-10T00:16:00Z</dcterms:created>
  <dcterms:modified xsi:type="dcterms:W3CDTF">2019-09-10T00:16:00Z</dcterms:modified>
</cp:coreProperties>
</file>